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3A" w:rsidRPr="0043128D" w:rsidRDefault="004D1738" w:rsidP="0043128D">
      <w:pPr>
        <w:spacing w:after="0"/>
        <w:rPr>
          <w:lang w:val="es-AR"/>
        </w:rPr>
      </w:pPr>
      <w:bookmarkStart w:id="0" w:name="_GoBack"/>
      <w:bookmarkEnd w:id="0"/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43128D" w:rsidRPr="0043128D">
        <w:rPr>
          <w:lang w:val="es-AR"/>
        </w:rPr>
        <w:t>2.1 – Apuntes – Los complementos (</w:t>
      </w:r>
      <w:proofErr w:type="spellStart"/>
      <w:r w:rsidR="0043128D" w:rsidRPr="0043128D">
        <w:rPr>
          <w:lang w:val="es-AR"/>
        </w:rPr>
        <w:t>object</w:t>
      </w:r>
      <w:proofErr w:type="spellEnd"/>
      <w:r w:rsidR="0043128D" w:rsidRPr="0043128D">
        <w:rPr>
          <w:lang w:val="es-AR"/>
        </w:rPr>
        <w:t xml:space="preserve"> </w:t>
      </w:r>
      <w:proofErr w:type="spellStart"/>
      <w:r w:rsidR="0043128D" w:rsidRPr="0043128D">
        <w:rPr>
          <w:lang w:val="es-AR"/>
        </w:rPr>
        <w:t>pronouns</w:t>
      </w:r>
      <w:proofErr w:type="spellEnd"/>
      <w:r w:rsidR="0043128D" w:rsidRPr="0043128D">
        <w:rPr>
          <w:lang w:val="es-AR"/>
        </w:rPr>
        <w:t>)</w:t>
      </w:r>
    </w:p>
    <w:p w:rsidR="0043128D" w:rsidRDefault="0043128D" w:rsidP="0043128D">
      <w:pPr>
        <w:spacing w:after="0"/>
      </w:pPr>
      <w:r>
        <w:t>(</w:t>
      </w:r>
      <w:proofErr w:type="gramStart"/>
      <w:r>
        <w:t>ok</w:t>
      </w:r>
      <w:proofErr w:type="gramEnd"/>
      <w:r>
        <w:t xml:space="preserve"> to respond to numbers 1-3 in English)</w:t>
      </w:r>
    </w:p>
    <w:p w:rsidR="0043128D" w:rsidRDefault="0043128D" w:rsidP="0043128D">
      <w:pPr>
        <w:spacing w:after="0"/>
      </w:pPr>
      <w:r>
        <w:t>1. What are object pronouns (</w:t>
      </w:r>
      <w:proofErr w:type="spellStart"/>
      <w:r>
        <w:t>compementos</w:t>
      </w:r>
      <w:proofErr w:type="spellEnd"/>
      <w:r>
        <w:t>)? -</w:t>
      </w:r>
    </w:p>
    <w:p w:rsidR="0043128D" w:rsidRPr="0043128D" w:rsidRDefault="0043128D" w:rsidP="0043128D">
      <w:pPr>
        <w:spacing w:after="0"/>
        <w:rPr>
          <w:b/>
        </w:rPr>
      </w:pPr>
    </w:p>
    <w:p w:rsidR="0043128D" w:rsidRDefault="0043128D" w:rsidP="0043128D">
      <w:pPr>
        <w:spacing w:after="0"/>
        <w:rPr>
          <w:lang w:val="es-AR"/>
        </w:rPr>
      </w:pPr>
      <w:r w:rsidRPr="0043128D">
        <w:rPr>
          <w:lang w:val="es-AR"/>
        </w:rPr>
        <w:t>2.</w:t>
      </w:r>
      <w:r>
        <w:rPr>
          <w:b/>
          <w:lang w:val="es-AR"/>
        </w:rPr>
        <w:t xml:space="preserve"> </w:t>
      </w:r>
      <w:proofErr w:type="spellStart"/>
      <w:r w:rsidRPr="0043128D">
        <w:rPr>
          <w:b/>
          <w:lang w:val="es-AR"/>
        </w:rPr>
        <w:t>Direct</w:t>
      </w:r>
      <w:proofErr w:type="spellEnd"/>
      <w:r w:rsidRPr="0043128D">
        <w:rPr>
          <w:b/>
          <w:lang w:val="es-AR"/>
        </w:rPr>
        <w:t xml:space="preserve"> </w:t>
      </w:r>
      <w:proofErr w:type="spellStart"/>
      <w:r w:rsidRPr="0043128D">
        <w:rPr>
          <w:b/>
          <w:lang w:val="es-AR"/>
        </w:rPr>
        <w:t>Object</w:t>
      </w:r>
      <w:proofErr w:type="spellEnd"/>
      <w:r w:rsidRPr="0043128D">
        <w:rPr>
          <w:b/>
          <w:lang w:val="es-AR"/>
        </w:rPr>
        <w:t xml:space="preserve"> </w:t>
      </w:r>
      <w:proofErr w:type="spellStart"/>
      <w:r w:rsidRPr="0043128D">
        <w:rPr>
          <w:b/>
          <w:lang w:val="es-AR"/>
        </w:rPr>
        <w:t>Pronouns</w:t>
      </w:r>
      <w:proofErr w:type="spellEnd"/>
      <w:r w:rsidRPr="0043128D">
        <w:rPr>
          <w:lang w:val="es-AR"/>
        </w:rPr>
        <w:t xml:space="preserve"> (los complementos directos) –</w:t>
      </w:r>
    </w:p>
    <w:p w:rsidR="004D1738" w:rsidRPr="0043128D" w:rsidRDefault="004D1738" w:rsidP="0043128D">
      <w:pPr>
        <w:spacing w:after="0"/>
        <w:rPr>
          <w:lang w:val="es-AR"/>
        </w:rPr>
      </w:pPr>
    </w:p>
    <w:p w:rsidR="0043128D" w:rsidRDefault="0043128D" w:rsidP="0043128D">
      <w:pPr>
        <w:spacing w:after="0"/>
        <w:rPr>
          <w:b/>
          <w:lang w:val="es-AR"/>
        </w:rPr>
      </w:pPr>
    </w:p>
    <w:p w:rsidR="0043128D" w:rsidRDefault="0043128D" w:rsidP="0043128D">
      <w:pPr>
        <w:spacing w:after="0"/>
        <w:rPr>
          <w:lang w:val="es-AR"/>
        </w:rPr>
      </w:pPr>
      <w:r w:rsidRPr="0043128D">
        <w:rPr>
          <w:lang w:val="es-AR"/>
        </w:rPr>
        <w:t>3.</w:t>
      </w:r>
      <w:r>
        <w:rPr>
          <w:b/>
          <w:lang w:val="es-AR"/>
        </w:rPr>
        <w:t xml:space="preserve"> </w:t>
      </w:r>
      <w:proofErr w:type="spellStart"/>
      <w:r w:rsidRPr="0043128D">
        <w:rPr>
          <w:b/>
          <w:lang w:val="es-AR"/>
        </w:rPr>
        <w:t>Indirect</w:t>
      </w:r>
      <w:proofErr w:type="spellEnd"/>
      <w:r w:rsidRPr="0043128D">
        <w:rPr>
          <w:b/>
          <w:lang w:val="es-AR"/>
        </w:rPr>
        <w:t xml:space="preserve"> </w:t>
      </w:r>
      <w:proofErr w:type="spellStart"/>
      <w:r w:rsidRPr="0043128D">
        <w:rPr>
          <w:b/>
          <w:lang w:val="es-AR"/>
        </w:rPr>
        <w:t>Object</w:t>
      </w:r>
      <w:proofErr w:type="spellEnd"/>
      <w:r w:rsidRPr="0043128D">
        <w:rPr>
          <w:b/>
          <w:lang w:val="es-AR"/>
        </w:rPr>
        <w:t xml:space="preserve"> </w:t>
      </w:r>
      <w:proofErr w:type="spellStart"/>
      <w:r w:rsidRPr="0043128D">
        <w:rPr>
          <w:b/>
          <w:lang w:val="es-AR"/>
        </w:rPr>
        <w:t>Pronouns</w:t>
      </w:r>
      <w:proofErr w:type="spellEnd"/>
      <w:r>
        <w:rPr>
          <w:lang w:val="es-AR"/>
        </w:rPr>
        <w:t xml:space="preserve"> (los complementos indirectos)-</w:t>
      </w:r>
    </w:p>
    <w:p w:rsidR="004D1738" w:rsidRDefault="004D1738" w:rsidP="0043128D">
      <w:pPr>
        <w:spacing w:after="0"/>
        <w:rPr>
          <w:lang w:val="es-AR"/>
        </w:rPr>
      </w:pPr>
    </w:p>
    <w:p w:rsidR="0043128D" w:rsidRDefault="0043128D" w:rsidP="0043128D">
      <w:pPr>
        <w:spacing w:after="0"/>
        <w:rPr>
          <w:lang w:val="es-AR"/>
        </w:rPr>
      </w:pPr>
    </w:p>
    <w:p w:rsidR="0043128D" w:rsidRDefault="0043128D" w:rsidP="0043128D">
      <w:pPr>
        <w:spacing w:after="0"/>
        <w:rPr>
          <w:lang w:val="es-AR"/>
        </w:rPr>
      </w:pPr>
      <w:r>
        <w:rPr>
          <w:lang w:val="es-AR"/>
        </w:rPr>
        <w:t>Escríbelos:</w:t>
      </w:r>
    </w:p>
    <w:p w:rsidR="0043128D" w:rsidRPr="0043128D" w:rsidRDefault="0043128D" w:rsidP="0043128D">
      <w:pPr>
        <w:spacing w:after="0"/>
        <w:rPr>
          <w:lang w:val="es-AR"/>
        </w:rPr>
      </w:pPr>
      <w:r w:rsidRPr="0043128D">
        <w:rPr>
          <w:b/>
          <w:lang w:val="es-AR"/>
        </w:rPr>
        <w:t>Los complementos directos</w:t>
      </w:r>
      <w:r w:rsidRPr="0043128D">
        <w:rPr>
          <w:b/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43128D">
        <w:rPr>
          <w:b/>
          <w:lang w:val="es-AR"/>
        </w:rPr>
        <w:t>Los complementos indirectos</w:t>
      </w:r>
      <w:r>
        <w:rPr>
          <w:lang w:val="es-A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</w:tblGrid>
      <w:tr w:rsidR="0043128D" w:rsidTr="0043128D">
        <w:trPr>
          <w:trHeight w:val="732"/>
        </w:trPr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</w:tr>
      <w:tr w:rsidR="0043128D" w:rsidTr="0043128D">
        <w:trPr>
          <w:trHeight w:val="775"/>
        </w:trPr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  <w:r>
              <w:rPr>
                <w:lang w:val="es-AR"/>
              </w:rPr>
              <w:t xml:space="preserve"> </w:t>
            </w:r>
          </w:p>
        </w:tc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</w:tr>
      <w:tr w:rsidR="0043128D" w:rsidTr="0043128D">
        <w:trPr>
          <w:trHeight w:val="775"/>
        </w:trPr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  <w:r>
              <w:rPr>
                <w:lang w:val="es-AR"/>
              </w:rPr>
              <w:t xml:space="preserve"> </w:t>
            </w:r>
          </w:p>
        </w:tc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18" w:tblpY="-2269"/>
        <w:tblW w:w="0" w:type="auto"/>
        <w:tblLook w:val="04A0" w:firstRow="1" w:lastRow="0" w:firstColumn="1" w:lastColumn="0" w:noHBand="0" w:noVBand="1"/>
      </w:tblPr>
      <w:tblGrid>
        <w:gridCol w:w="1323"/>
        <w:gridCol w:w="1323"/>
      </w:tblGrid>
      <w:tr w:rsidR="0043128D" w:rsidTr="0043128D">
        <w:trPr>
          <w:trHeight w:val="732"/>
        </w:trPr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</w:tr>
      <w:tr w:rsidR="0043128D" w:rsidTr="0043128D">
        <w:trPr>
          <w:trHeight w:val="775"/>
        </w:trPr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</w:tr>
      <w:tr w:rsidR="0043128D" w:rsidTr="0043128D">
        <w:trPr>
          <w:trHeight w:val="775"/>
        </w:trPr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  <w:tc>
          <w:tcPr>
            <w:tcW w:w="1323" w:type="dxa"/>
          </w:tcPr>
          <w:p w:rsidR="0043128D" w:rsidRDefault="0043128D" w:rsidP="0043128D">
            <w:pPr>
              <w:rPr>
                <w:lang w:val="es-AR"/>
              </w:rPr>
            </w:pPr>
          </w:p>
        </w:tc>
      </w:tr>
    </w:tbl>
    <w:p w:rsidR="0043128D" w:rsidRPr="0043128D" w:rsidRDefault="0043128D" w:rsidP="0043128D">
      <w:pPr>
        <w:spacing w:after="0"/>
      </w:pPr>
      <w:r w:rsidRPr="0043128D">
        <w:t xml:space="preserve"> </w:t>
      </w:r>
    </w:p>
    <w:p w:rsidR="0043128D" w:rsidRPr="0043128D" w:rsidRDefault="0043128D" w:rsidP="0043128D">
      <w:pPr>
        <w:spacing w:after="0"/>
      </w:pPr>
      <w:r>
        <w:t>(Ok to respond to numbers 4-6 in English)</w:t>
      </w:r>
    </w:p>
    <w:p w:rsidR="0043128D" w:rsidRPr="00324034" w:rsidRDefault="0043128D" w:rsidP="0043128D">
      <w:pPr>
        <w:spacing w:after="0"/>
        <w:rPr>
          <w:b/>
        </w:rPr>
      </w:pPr>
      <w:r w:rsidRPr="00324034">
        <w:rPr>
          <w:b/>
        </w:rPr>
        <w:t>Position of object pronouns (</w:t>
      </w:r>
      <w:proofErr w:type="spellStart"/>
      <w:r w:rsidRPr="00324034">
        <w:rPr>
          <w:b/>
        </w:rPr>
        <w:t>los</w:t>
      </w:r>
      <w:proofErr w:type="spellEnd"/>
      <w:r w:rsidRPr="00324034">
        <w:rPr>
          <w:b/>
        </w:rPr>
        <w:t xml:space="preserve"> </w:t>
      </w:r>
      <w:proofErr w:type="spellStart"/>
      <w:r w:rsidRPr="00324034">
        <w:rPr>
          <w:b/>
        </w:rPr>
        <w:t>complementos</w:t>
      </w:r>
      <w:proofErr w:type="spellEnd"/>
      <w:r w:rsidRPr="00324034">
        <w:rPr>
          <w:b/>
        </w:rPr>
        <w:t>)</w:t>
      </w:r>
    </w:p>
    <w:p w:rsidR="0043128D" w:rsidRDefault="0043128D" w:rsidP="0043128D">
      <w:pPr>
        <w:spacing w:after="0"/>
      </w:pPr>
      <w:r>
        <w:t>4. With a 1 conjugated verb? Give an example in Spanish.</w:t>
      </w:r>
    </w:p>
    <w:p w:rsidR="0043128D" w:rsidRDefault="0043128D" w:rsidP="0043128D">
      <w:pPr>
        <w:spacing w:after="0"/>
      </w:pPr>
    </w:p>
    <w:p w:rsidR="0043128D" w:rsidRDefault="0043128D" w:rsidP="0043128D">
      <w:pPr>
        <w:spacing w:after="0"/>
      </w:pPr>
      <w:r>
        <w:t xml:space="preserve">5. </w:t>
      </w:r>
      <w:proofErr w:type="gramStart"/>
      <w:r>
        <w:t>With</w:t>
      </w:r>
      <w:proofErr w:type="gramEnd"/>
      <w:r>
        <w:t xml:space="preserve"> an infinitive verb</w:t>
      </w:r>
      <w:r w:rsidR="00324034">
        <w:t xml:space="preserve"> construction</w:t>
      </w:r>
      <w:r>
        <w:t>? Give an example in Spanish.</w:t>
      </w:r>
    </w:p>
    <w:p w:rsidR="0043128D" w:rsidRDefault="0043128D" w:rsidP="0043128D">
      <w:pPr>
        <w:spacing w:after="0"/>
      </w:pPr>
    </w:p>
    <w:p w:rsidR="004D1738" w:rsidRDefault="004D1738" w:rsidP="0043128D">
      <w:pPr>
        <w:spacing w:after="0"/>
      </w:pPr>
    </w:p>
    <w:p w:rsidR="0043128D" w:rsidRDefault="0043128D" w:rsidP="0043128D">
      <w:pPr>
        <w:spacing w:after="0"/>
      </w:pPr>
      <w:r>
        <w:t>6.</w:t>
      </w:r>
      <w:r w:rsidR="00324034">
        <w:t xml:space="preserve"> </w:t>
      </w:r>
      <w:proofErr w:type="gramStart"/>
      <w:r w:rsidR="00324034">
        <w:t>With</w:t>
      </w:r>
      <w:proofErr w:type="gramEnd"/>
      <w:r w:rsidR="00324034">
        <w:t xml:space="preserve"> a progressive form? Give an example in Spanish.</w:t>
      </w:r>
    </w:p>
    <w:p w:rsidR="00324034" w:rsidRDefault="00324034" w:rsidP="0043128D">
      <w:pPr>
        <w:spacing w:after="0"/>
      </w:pPr>
    </w:p>
    <w:p w:rsidR="004D1738" w:rsidRDefault="004D1738" w:rsidP="0043128D">
      <w:pPr>
        <w:spacing w:after="0"/>
      </w:pPr>
    </w:p>
    <w:p w:rsidR="00324034" w:rsidRPr="00324034" w:rsidRDefault="00324034" w:rsidP="0043128D">
      <w:pPr>
        <w:spacing w:after="0"/>
        <w:rPr>
          <w:b/>
        </w:rPr>
      </w:pPr>
      <w:r w:rsidRPr="00324034">
        <w:rPr>
          <w:b/>
        </w:rPr>
        <w:t>Using them together</w:t>
      </w:r>
    </w:p>
    <w:p w:rsidR="00324034" w:rsidRDefault="00324034" w:rsidP="0043128D">
      <w:pPr>
        <w:spacing w:after="0"/>
      </w:pPr>
      <w:r>
        <w:t>(</w:t>
      </w:r>
      <w:proofErr w:type="gramStart"/>
      <w:r>
        <w:t>ok</w:t>
      </w:r>
      <w:proofErr w:type="gramEnd"/>
      <w:r>
        <w:t xml:space="preserve"> to respond to numbers 8-9  in English)</w:t>
      </w:r>
    </w:p>
    <w:p w:rsidR="00324034" w:rsidRDefault="00324034" w:rsidP="0043128D">
      <w:pPr>
        <w:spacing w:after="0"/>
      </w:pPr>
      <w:r>
        <w:t>7. What order do they go in?  Give 2 examples in Spanish.</w:t>
      </w:r>
    </w:p>
    <w:p w:rsidR="00324034" w:rsidRDefault="00324034" w:rsidP="0043128D">
      <w:pPr>
        <w:spacing w:after="0"/>
      </w:pPr>
    </w:p>
    <w:p w:rsidR="004D1738" w:rsidRDefault="004D1738" w:rsidP="0043128D">
      <w:pPr>
        <w:spacing w:after="0"/>
      </w:pPr>
    </w:p>
    <w:p w:rsidR="00324034" w:rsidRDefault="00324034" w:rsidP="0043128D">
      <w:pPr>
        <w:spacing w:after="0"/>
      </w:pPr>
      <w:r>
        <w:t xml:space="preserve">8. </w:t>
      </w:r>
      <w:r w:rsidRPr="00324034">
        <w:rPr>
          <w:b/>
        </w:rPr>
        <w:t>Le</w:t>
      </w:r>
      <w:r>
        <w:t xml:space="preserve"> and </w:t>
      </w:r>
      <w:r w:rsidRPr="00324034">
        <w:rPr>
          <w:b/>
        </w:rPr>
        <w:t>Les</w:t>
      </w:r>
      <w:r>
        <w:rPr>
          <w:b/>
        </w:rPr>
        <w:t xml:space="preserve"> – What happens </w:t>
      </w:r>
      <w:r w:rsidRPr="00324034">
        <w:t>when they are used with</w:t>
      </w:r>
      <w:r>
        <w:rPr>
          <w:b/>
        </w:rPr>
        <w:t xml:space="preserve"> lo, la,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, las? </w:t>
      </w:r>
      <w:r w:rsidRPr="00324034">
        <w:t>Give 2 examples in Spanish?</w:t>
      </w:r>
    </w:p>
    <w:p w:rsidR="00324034" w:rsidRDefault="00324034" w:rsidP="0043128D">
      <w:pPr>
        <w:spacing w:after="0"/>
      </w:pPr>
    </w:p>
    <w:p w:rsidR="00324034" w:rsidRDefault="00324034" w:rsidP="0043128D">
      <w:pPr>
        <w:spacing w:after="0"/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4D1738" w:rsidRDefault="004D1738" w:rsidP="0043128D">
      <w:pPr>
        <w:spacing w:after="0"/>
        <w:rPr>
          <w:b/>
        </w:rPr>
      </w:pPr>
    </w:p>
    <w:p w:rsidR="00324034" w:rsidRPr="005C02B3" w:rsidRDefault="00324034" w:rsidP="0043128D">
      <w:pPr>
        <w:spacing w:after="0"/>
        <w:rPr>
          <w:b/>
          <w:lang w:val="es-AR"/>
        </w:rPr>
      </w:pPr>
      <w:proofErr w:type="spellStart"/>
      <w:r w:rsidRPr="005C02B3">
        <w:rPr>
          <w:b/>
          <w:lang w:val="es-AR"/>
        </w:rPr>
        <w:t>Prepositional</w:t>
      </w:r>
      <w:proofErr w:type="spellEnd"/>
      <w:r w:rsidRPr="005C02B3">
        <w:rPr>
          <w:b/>
          <w:lang w:val="es-AR"/>
        </w:rPr>
        <w:t xml:space="preserve"> </w:t>
      </w:r>
      <w:proofErr w:type="spellStart"/>
      <w:r w:rsidRPr="005C02B3">
        <w:rPr>
          <w:b/>
          <w:lang w:val="es-AR"/>
        </w:rPr>
        <w:t>pronouns</w:t>
      </w:r>
      <w:proofErr w:type="spellEnd"/>
      <w:r w:rsidRPr="005C02B3">
        <w:rPr>
          <w:b/>
          <w:lang w:val="es-AR"/>
        </w:rPr>
        <w:t xml:space="preserve"> </w:t>
      </w:r>
      <w:r w:rsidRPr="005C02B3">
        <w:rPr>
          <w:lang w:val="es-AR"/>
        </w:rPr>
        <w:t>(</w:t>
      </w:r>
      <w:r w:rsidRPr="00324034">
        <w:rPr>
          <w:lang w:val="es-AR"/>
        </w:rPr>
        <w:t>pronombres preposicionales</w:t>
      </w:r>
      <w:r w:rsidRPr="005C02B3">
        <w:rPr>
          <w:lang w:val="es-AR"/>
        </w:rPr>
        <w:t>)</w:t>
      </w:r>
      <w:r w:rsidRPr="005C02B3">
        <w:rPr>
          <w:b/>
          <w:lang w:val="es-AR"/>
        </w:rPr>
        <w:t xml:space="preserve"> </w:t>
      </w:r>
      <w:r w:rsidR="005C02B3" w:rsidRPr="005C02B3">
        <w:rPr>
          <w:b/>
          <w:lang w:val="es-AR"/>
        </w:rPr>
        <w:t xml:space="preserve"> Escríbelos  </w:t>
      </w:r>
      <w:r w:rsidR="005C02B3">
        <w:rPr>
          <w:b/>
          <w:lang w:val="es-AR"/>
        </w:rPr>
        <w:t>con sus definiciones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24034" w:rsidRPr="005C02B3" w:rsidTr="005C02B3">
        <w:trPr>
          <w:trHeight w:val="1527"/>
        </w:trPr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</w:tr>
      <w:tr w:rsidR="00324034" w:rsidRPr="005C02B3" w:rsidTr="005C02B3">
        <w:trPr>
          <w:trHeight w:val="1527"/>
        </w:trPr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  <w:tc>
          <w:tcPr>
            <w:tcW w:w="2747" w:type="dxa"/>
          </w:tcPr>
          <w:p w:rsidR="00324034" w:rsidRPr="005C02B3" w:rsidRDefault="00324034" w:rsidP="0043128D">
            <w:pPr>
              <w:rPr>
                <w:lang w:val="es-AR"/>
              </w:rPr>
            </w:pPr>
          </w:p>
        </w:tc>
      </w:tr>
    </w:tbl>
    <w:p w:rsidR="00324034" w:rsidRPr="005C02B3" w:rsidRDefault="00324034" w:rsidP="0043128D">
      <w:pPr>
        <w:spacing w:after="0"/>
        <w:rPr>
          <w:lang w:val="es-AR"/>
        </w:rPr>
      </w:pPr>
    </w:p>
    <w:p w:rsidR="00324034" w:rsidRPr="005C02B3" w:rsidRDefault="00324034" w:rsidP="0043128D">
      <w:pPr>
        <w:spacing w:after="0"/>
        <w:rPr>
          <w:lang w:val="es-AR"/>
        </w:rPr>
      </w:pPr>
    </w:p>
    <w:p w:rsidR="00324034" w:rsidRDefault="005C02B3" w:rsidP="0043128D">
      <w:pPr>
        <w:spacing w:after="0"/>
      </w:pPr>
      <w:r w:rsidRPr="005C02B3">
        <w:t xml:space="preserve">9. What is the function of a prepositional pronoun? </w:t>
      </w:r>
      <w:r>
        <w:t xml:space="preserve"> Give two examples in Spanish.</w:t>
      </w: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  <w:rPr>
          <w:b/>
        </w:rPr>
      </w:pPr>
      <w:r>
        <w:t>10. Why do we repeat an indirect object (</w:t>
      </w:r>
      <w:proofErr w:type="spellStart"/>
      <w:r>
        <w:t>complemento</w:t>
      </w:r>
      <w:proofErr w:type="spellEnd"/>
      <w:r>
        <w:t xml:space="preserve"> </w:t>
      </w:r>
      <w:proofErr w:type="spellStart"/>
      <w:r>
        <w:t>indirecto</w:t>
      </w:r>
      <w:proofErr w:type="spellEnd"/>
      <w:r>
        <w:t xml:space="preserve">) with the construction </w:t>
      </w:r>
      <w:r>
        <w:rPr>
          <w:b/>
        </w:rPr>
        <w:t>a + {prepositional phrase}</w:t>
      </w:r>
    </w:p>
    <w:p w:rsidR="005C02B3" w:rsidRDefault="005C02B3" w:rsidP="0043128D">
      <w:pPr>
        <w:spacing w:after="0"/>
      </w:pPr>
      <w:r>
        <w:t>Give two examples in Spanish.</w:t>
      </w: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  <w:r>
        <w:t>11. What does “</w:t>
      </w:r>
      <w:proofErr w:type="spellStart"/>
      <w:r>
        <w:t>mismo</w:t>
      </w:r>
      <w:proofErr w:type="spellEnd"/>
      <w:r>
        <w:t>(s)/a(s)” mean?  When do we use it? Give to examples in Spanish.</w:t>
      </w: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  <w:r>
        <w:t xml:space="preserve">12. What happens when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sí</w:t>
      </w:r>
      <w:proofErr w:type="spellEnd"/>
      <w:r>
        <w:rPr>
          <w:b/>
        </w:rPr>
        <w:t xml:space="preserve"> </w:t>
      </w:r>
      <w:r>
        <w:t xml:space="preserve">are used with </w:t>
      </w:r>
      <w:r>
        <w:rPr>
          <w:b/>
        </w:rPr>
        <w:t>con</w:t>
      </w:r>
      <w:r>
        <w:t>?  Give two examples in Spanish?</w:t>
      </w:r>
    </w:p>
    <w:p w:rsidR="004D1738" w:rsidRDefault="004D1738" w:rsidP="0043128D">
      <w:pPr>
        <w:spacing w:after="0"/>
      </w:pPr>
    </w:p>
    <w:p w:rsidR="004D1738" w:rsidRDefault="004D1738" w:rsidP="0043128D">
      <w:pPr>
        <w:spacing w:after="0"/>
      </w:pPr>
    </w:p>
    <w:p w:rsidR="004D1738" w:rsidRDefault="004D1738" w:rsidP="0043128D">
      <w:pPr>
        <w:spacing w:after="0"/>
      </w:pPr>
    </w:p>
    <w:p w:rsidR="004D1738" w:rsidRDefault="004D1738" w:rsidP="0043128D">
      <w:pPr>
        <w:spacing w:after="0"/>
      </w:pPr>
    </w:p>
    <w:p w:rsidR="004D1738" w:rsidRDefault="004D1738" w:rsidP="0043128D">
      <w:pPr>
        <w:spacing w:after="0"/>
      </w:pPr>
      <w:r>
        <w:t xml:space="preserve">13. What is a preposition?  Which ones are used with </w:t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r>
        <w:t xml:space="preserve">instead of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ti</w:t>
      </w:r>
      <w:proofErr w:type="spellEnd"/>
      <w:r>
        <w:t>: Name 6 and define them.</w:t>
      </w:r>
    </w:p>
    <w:p w:rsidR="004D1738" w:rsidRDefault="004D1738" w:rsidP="0043128D">
      <w:pPr>
        <w:spacing w:after="0"/>
      </w:pPr>
    </w:p>
    <w:p w:rsidR="004D1738" w:rsidRDefault="004D1738" w:rsidP="0043128D">
      <w:pPr>
        <w:spacing w:after="0"/>
      </w:pPr>
    </w:p>
    <w:p w:rsidR="004D1738" w:rsidRPr="004D1738" w:rsidRDefault="004D1738" w:rsidP="0043128D">
      <w:pPr>
        <w:spacing w:after="0"/>
      </w:pPr>
      <w:r>
        <w:t xml:space="preserve"> </w:t>
      </w:r>
    </w:p>
    <w:p w:rsidR="005C02B3" w:rsidRDefault="005C02B3" w:rsidP="0043128D">
      <w:pPr>
        <w:spacing w:after="0"/>
      </w:pPr>
    </w:p>
    <w:p w:rsidR="005C02B3" w:rsidRDefault="005C02B3" w:rsidP="0043128D">
      <w:pPr>
        <w:spacing w:after="0"/>
      </w:pPr>
    </w:p>
    <w:p w:rsidR="005C02B3" w:rsidRPr="005C02B3" w:rsidRDefault="004D1738" w:rsidP="0043128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CFEC" wp14:editId="412E4D5A">
                <wp:simplePos x="0" y="0"/>
                <wp:positionH relativeFrom="column">
                  <wp:posOffset>-171449</wp:posOffset>
                </wp:positionH>
                <wp:positionV relativeFrom="paragraph">
                  <wp:posOffset>736600</wp:posOffset>
                </wp:positionV>
                <wp:extent cx="69913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38" w:rsidRPr="004D1738" w:rsidRDefault="004D173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When object pronouns are attached to infinitives, participles, or commands, a written accent is often required to maintain proper word stress.   </w:t>
                            </w:r>
                            <w:proofErr w:type="gramStart"/>
                            <w:r>
                              <w:t>infinitive</w:t>
                            </w:r>
                            <w:proofErr w:type="gramEnd"/>
                            <w: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cantármela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present participle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escribiéndole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command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acompáñeme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DC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58pt;width:55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sj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">
                <v:textbox style="mso-fit-shape-to-text:t">
                  <w:txbxContent>
                    <w:p w:rsidR="004D1738" w:rsidRPr="004D1738" w:rsidRDefault="004D1738">
                      <w:pPr>
                        <w:rPr>
                          <w:b/>
                        </w:rPr>
                      </w:pPr>
                      <w:r>
                        <w:t xml:space="preserve">When object pronouns are attached to infinitives, participles, or commands, a written accent is often required to maintain proper word stress.   </w:t>
                      </w:r>
                      <w:proofErr w:type="gramStart"/>
                      <w:r>
                        <w:t>infinitive</w:t>
                      </w:r>
                      <w:proofErr w:type="gramEnd"/>
                      <w: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cantármela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present participle – </w:t>
                      </w:r>
                      <w:proofErr w:type="spellStart"/>
                      <w:r>
                        <w:rPr>
                          <w:b/>
                        </w:rPr>
                        <w:t>escribiéndole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command - </w:t>
                      </w:r>
                      <w:proofErr w:type="spellStart"/>
                      <w:r>
                        <w:rPr>
                          <w:b/>
                        </w:rPr>
                        <w:t>acompáñeme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C02B3" w:rsidRPr="005C02B3" w:rsidSect="0043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8D"/>
    <w:rsid w:val="00324034"/>
    <w:rsid w:val="0043128D"/>
    <w:rsid w:val="004D1738"/>
    <w:rsid w:val="005C02B3"/>
    <w:rsid w:val="00B775F1"/>
    <w:rsid w:val="00F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7EDF1-A516-473E-B061-1069461A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    SHS - Staff</cp:lastModifiedBy>
  <cp:revision>2</cp:revision>
  <cp:lastPrinted>2013-10-09T15:45:00Z</cp:lastPrinted>
  <dcterms:created xsi:type="dcterms:W3CDTF">2016-09-20T21:07:00Z</dcterms:created>
  <dcterms:modified xsi:type="dcterms:W3CDTF">2016-09-20T21:07:00Z</dcterms:modified>
</cp:coreProperties>
</file>